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04C" w:rsidRPr="006C09BF" w:rsidRDefault="002B5BDF" w:rsidP="00E5104C">
      <w:pPr>
        <w:widowControl w:val="0"/>
        <w:autoSpaceDE w:val="0"/>
        <w:autoSpaceDN w:val="0"/>
        <w:adjustRightInd w:val="0"/>
        <w:spacing w:line="420" w:lineRule="atLeast"/>
        <w:rPr>
          <w:rFonts w:cs="TrebuchetMS"/>
          <w:b/>
          <w:bCs/>
          <w:color w:val="444444"/>
          <w:sz w:val="28"/>
          <w:szCs w:val="44"/>
          <w:lang w:bidi="fr-FR"/>
        </w:rPr>
      </w:pPr>
      <w:r w:rsidRPr="006C09BF">
        <w:rPr>
          <w:rFonts w:cs="TrebuchetMS"/>
          <w:b/>
          <w:bCs/>
          <w:color w:val="444444"/>
          <w:sz w:val="28"/>
          <w:szCs w:val="44"/>
          <w:lang w:bidi="fr-FR"/>
        </w:rPr>
        <w:t>Listings et Codes pour les Equidés</w:t>
      </w:r>
    </w:p>
    <w:p w:rsidR="00E5104C" w:rsidRPr="006C09BF" w:rsidRDefault="00820028" w:rsidP="00E5104C">
      <w:pPr>
        <w:widowControl w:val="0"/>
        <w:autoSpaceDE w:val="0"/>
        <w:autoSpaceDN w:val="0"/>
        <w:adjustRightInd w:val="0"/>
        <w:spacing w:line="220" w:lineRule="atLeast"/>
        <w:rPr>
          <w:rFonts w:cs="TrebuchetMS"/>
          <w:color w:val="444444"/>
          <w:sz w:val="28"/>
          <w:szCs w:val="22"/>
          <w:lang w:bidi="fr-FR"/>
        </w:rPr>
      </w:pPr>
      <w:r w:rsidRPr="006C09BF">
        <w:rPr>
          <w:rFonts w:cs="TrebuchetMS"/>
          <w:color w:val="444444"/>
          <w:sz w:val="28"/>
          <w:szCs w:val="22"/>
          <w:lang w:bidi="fr-FR"/>
        </w:rPr>
        <w:t xml:space="preserve"> </w:t>
      </w:r>
    </w:p>
    <w:p w:rsidR="002B5BDF" w:rsidRPr="000432FD" w:rsidRDefault="002B5BDF" w:rsidP="00F83AC8">
      <w:pPr>
        <w:spacing w:beforeLines="1" w:afterLines="1"/>
        <w:outlineLvl w:val="2"/>
        <w:rPr>
          <w:b/>
          <w:sz w:val="32"/>
          <w:szCs w:val="20"/>
        </w:rPr>
      </w:pPr>
      <w:r w:rsidRPr="000432FD">
        <w:rPr>
          <w:b/>
          <w:sz w:val="32"/>
          <w:szCs w:val="20"/>
        </w:rPr>
        <w:t xml:space="preserve">Zèbres </w:t>
      </w:r>
    </w:p>
    <w:p w:rsidR="002B5BDF" w:rsidRPr="006C09BF" w:rsidRDefault="002B5BDF" w:rsidP="00F83AC8">
      <w:pPr>
        <w:spacing w:beforeLines="1" w:afterLines="1"/>
        <w:rPr>
          <w:sz w:val="28"/>
          <w:szCs w:val="20"/>
        </w:rPr>
      </w:pPr>
      <w:r w:rsidRPr="006C09BF">
        <w:rPr>
          <w:sz w:val="28"/>
          <w:szCs w:val="20"/>
        </w:rPr>
        <w:t xml:space="preserve">ZEBRE DE GREVY, </w:t>
      </w:r>
      <w:r w:rsidRPr="006C09BF">
        <w:rPr>
          <w:i/>
          <w:sz w:val="28"/>
          <w:szCs w:val="20"/>
        </w:rPr>
        <w:t>Equus grevyi</w:t>
      </w:r>
      <w:r w:rsidRPr="006C09BF">
        <w:rPr>
          <w:sz w:val="28"/>
          <w:szCs w:val="20"/>
        </w:rPr>
        <w:t>, G</w:t>
      </w:r>
    </w:p>
    <w:p w:rsidR="00906C2F" w:rsidRDefault="00906C2F" w:rsidP="00F83AC8">
      <w:pPr>
        <w:spacing w:beforeLines="1" w:afterLines="1"/>
        <w:rPr>
          <w:sz w:val="28"/>
          <w:szCs w:val="20"/>
        </w:rPr>
      </w:pPr>
    </w:p>
    <w:p w:rsidR="002B5BDF" w:rsidRPr="006C09BF" w:rsidRDefault="002B5BDF" w:rsidP="00F83AC8">
      <w:pPr>
        <w:spacing w:beforeLines="1" w:afterLines="1"/>
        <w:rPr>
          <w:sz w:val="28"/>
          <w:szCs w:val="20"/>
        </w:rPr>
      </w:pPr>
      <w:r w:rsidRPr="006C09BF">
        <w:rPr>
          <w:sz w:val="28"/>
          <w:szCs w:val="20"/>
        </w:rPr>
        <w:t>ZEBRES DE PLAINE</w:t>
      </w:r>
    </w:p>
    <w:p w:rsidR="002B5BDF" w:rsidRPr="006C09BF" w:rsidRDefault="00F83AC8" w:rsidP="00F83AC8">
      <w:pPr>
        <w:spacing w:beforeLines="1" w:afterLines="1"/>
        <w:rPr>
          <w:sz w:val="28"/>
          <w:szCs w:val="20"/>
        </w:rPr>
      </w:pPr>
      <w:r w:rsidRPr="00F83AC8">
        <w:rPr>
          <w:sz w:val="28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6pt;height:14.4pt"/>
        </w:pict>
      </w:r>
      <w:r w:rsidR="002B5BDF" w:rsidRPr="006C09BF">
        <w:rPr>
          <w:sz w:val="28"/>
          <w:szCs w:val="20"/>
        </w:rPr>
        <w:t xml:space="preserve"> ZEBRES DE BURCHELL, </w:t>
      </w:r>
      <w:r w:rsidR="002B5BDF" w:rsidRPr="006C09BF">
        <w:rPr>
          <w:i/>
          <w:sz w:val="28"/>
          <w:szCs w:val="20"/>
        </w:rPr>
        <w:t>E. burchelli</w:t>
      </w:r>
      <w:r w:rsidR="002B5BDF" w:rsidRPr="006C09BF">
        <w:rPr>
          <w:sz w:val="28"/>
          <w:szCs w:val="20"/>
        </w:rPr>
        <w:t>, B, nombreuses sous-espèces. On distinguera ici :</w:t>
      </w:r>
    </w:p>
    <w:p w:rsidR="002B5BDF" w:rsidRPr="006C09BF" w:rsidRDefault="002B5BDF" w:rsidP="00F83AC8">
      <w:pPr>
        <w:spacing w:beforeLines="1" w:afterLines="1"/>
        <w:rPr>
          <w:sz w:val="28"/>
          <w:szCs w:val="20"/>
        </w:rPr>
      </w:pPr>
      <w:r w:rsidRPr="006C09BF">
        <w:rPr>
          <w:sz w:val="28"/>
          <w:szCs w:val="20"/>
        </w:rPr>
        <w:t xml:space="preserve">BB, </w:t>
      </w:r>
      <w:r w:rsidRPr="006C09BF">
        <w:rPr>
          <w:i/>
          <w:sz w:val="28"/>
          <w:szCs w:val="20"/>
        </w:rPr>
        <w:t>E. burchelli burchelli</w:t>
      </w:r>
      <w:r w:rsidRPr="006C09BF">
        <w:rPr>
          <w:sz w:val="28"/>
          <w:szCs w:val="20"/>
        </w:rPr>
        <w:t>, "Dauw", au sud du Limpopo,</w:t>
      </w:r>
    </w:p>
    <w:p w:rsidR="002B5BDF" w:rsidRPr="006C09BF" w:rsidRDefault="002B5BDF" w:rsidP="00F83AC8">
      <w:pPr>
        <w:spacing w:beforeLines="1" w:afterLines="1"/>
        <w:rPr>
          <w:sz w:val="28"/>
          <w:szCs w:val="20"/>
        </w:rPr>
      </w:pPr>
      <w:r w:rsidRPr="006C09BF">
        <w:rPr>
          <w:sz w:val="28"/>
          <w:szCs w:val="20"/>
        </w:rPr>
        <w:t xml:space="preserve">BE, </w:t>
      </w:r>
      <w:r w:rsidRPr="006C09BF">
        <w:rPr>
          <w:i/>
          <w:sz w:val="28"/>
          <w:szCs w:val="20"/>
        </w:rPr>
        <w:t>E. burchelli antiquorum</w:t>
      </w:r>
      <w:r w:rsidRPr="006C09BF">
        <w:rPr>
          <w:sz w:val="28"/>
          <w:szCs w:val="20"/>
        </w:rPr>
        <w:t xml:space="preserve"> d’Etosha, Namibie,</w:t>
      </w:r>
    </w:p>
    <w:p w:rsidR="002B5BDF" w:rsidRPr="006C09BF" w:rsidRDefault="002B5BDF" w:rsidP="00F83AC8">
      <w:pPr>
        <w:spacing w:beforeLines="1" w:afterLines="1"/>
        <w:rPr>
          <w:sz w:val="28"/>
          <w:szCs w:val="20"/>
        </w:rPr>
      </w:pPr>
      <w:r w:rsidRPr="006C09BF">
        <w:rPr>
          <w:sz w:val="28"/>
          <w:szCs w:val="20"/>
        </w:rPr>
        <w:t xml:space="preserve">BS, E. </w:t>
      </w:r>
      <w:r w:rsidRPr="006C09BF">
        <w:rPr>
          <w:i/>
          <w:sz w:val="28"/>
          <w:szCs w:val="20"/>
        </w:rPr>
        <w:t>burchelli antiquorum divers</w:t>
      </w:r>
      <w:r w:rsidRPr="006C09BF">
        <w:rPr>
          <w:sz w:val="28"/>
          <w:szCs w:val="20"/>
        </w:rPr>
        <w:t>, autres localités au sud du Zambèze,</w:t>
      </w:r>
    </w:p>
    <w:p w:rsidR="002B5BDF" w:rsidRPr="006C09BF" w:rsidRDefault="002B5BDF" w:rsidP="00F83AC8">
      <w:pPr>
        <w:spacing w:beforeLines="1" w:afterLines="1"/>
        <w:rPr>
          <w:sz w:val="28"/>
          <w:szCs w:val="20"/>
        </w:rPr>
      </w:pPr>
      <w:r w:rsidRPr="006C09BF">
        <w:rPr>
          <w:sz w:val="28"/>
          <w:szCs w:val="20"/>
        </w:rPr>
        <w:t xml:space="preserve">BK, </w:t>
      </w:r>
      <w:r w:rsidRPr="006C09BF">
        <w:rPr>
          <w:i/>
          <w:sz w:val="28"/>
          <w:szCs w:val="20"/>
        </w:rPr>
        <w:t>E. burchelli granti</w:t>
      </w:r>
      <w:r w:rsidRPr="006C09BF">
        <w:rPr>
          <w:sz w:val="28"/>
          <w:szCs w:val="20"/>
        </w:rPr>
        <w:t xml:space="preserve"> de Kitengela, Kenya,</w:t>
      </w:r>
    </w:p>
    <w:p w:rsidR="002B5BDF" w:rsidRPr="006C09BF" w:rsidRDefault="002B5BDF" w:rsidP="00F83AC8">
      <w:pPr>
        <w:spacing w:beforeLines="1" w:afterLines="1"/>
        <w:rPr>
          <w:sz w:val="28"/>
          <w:szCs w:val="20"/>
        </w:rPr>
      </w:pPr>
      <w:r w:rsidRPr="006C09BF">
        <w:rPr>
          <w:sz w:val="28"/>
          <w:szCs w:val="20"/>
        </w:rPr>
        <w:t xml:space="preserve">BG, </w:t>
      </w:r>
      <w:r w:rsidRPr="006C09BF">
        <w:rPr>
          <w:i/>
          <w:sz w:val="28"/>
          <w:szCs w:val="20"/>
        </w:rPr>
        <w:t>E. burchelli granti</w:t>
      </w:r>
      <w:r w:rsidRPr="006C09BF">
        <w:rPr>
          <w:sz w:val="28"/>
          <w:szCs w:val="20"/>
        </w:rPr>
        <w:t xml:space="preserve"> divers, autres localités du Kenya,</w:t>
      </w:r>
    </w:p>
    <w:p w:rsidR="002B5BDF" w:rsidRPr="006C09BF" w:rsidRDefault="002B5BDF" w:rsidP="00F83AC8">
      <w:pPr>
        <w:spacing w:beforeLines="1" w:afterLines="1"/>
        <w:rPr>
          <w:sz w:val="28"/>
          <w:szCs w:val="20"/>
        </w:rPr>
      </w:pPr>
      <w:r w:rsidRPr="006C09BF">
        <w:rPr>
          <w:sz w:val="28"/>
          <w:szCs w:val="20"/>
        </w:rPr>
        <w:t xml:space="preserve">BN, </w:t>
      </w:r>
      <w:r w:rsidRPr="006C09BF">
        <w:rPr>
          <w:i/>
          <w:sz w:val="28"/>
          <w:szCs w:val="20"/>
        </w:rPr>
        <w:t>E. burchelli boehmi</w:t>
      </w:r>
      <w:r w:rsidRPr="006C09BF">
        <w:rPr>
          <w:sz w:val="28"/>
          <w:szCs w:val="20"/>
        </w:rPr>
        <w:t>, autres localités au nord du Zambèze,</w:t>
      </w:r>
    </w:p>
    <w:p w:rsidR="002B5BDF" w:rsidRPr="006C09BF" w:rsidRDefault="002B5BDF" w:rsidP="00F83AC8">
      <w:pPr>
        <w:spacing w:beforeLines="1" w:afterLines="1"/>
        <w:rPr>
          <w:sz w:val="28"/>
          <w:szCs w:val="20"/>
        </w:rPr>
      </w:pPr>
      <w:r w:rsidRPr="006C09BF">
        <w:rPr>
          <w:sz w:val="28"/>
          <w:szCs w:val="20"/>
        </w:rPr>
        <w:t xml:space="preserve">BO, </w:t>
      </w:r>
      <w:r w:rsidRPr="006C09BF">
        <w:rPr>
          <w:i/>
          <w:sz w:val="28"/>
          <w:szCs w:val="20"/>
        </w:rPr>
        <w:t>E. burchelli ssp</w:t>
      </w:r>
      <w:r w:rsidRPr="006C09BF">
        <w:rPr>
          <w:sz w:val="28"/>
          <w:szCs w:val="20"/>
        </w:rPr>
        <w:t>., origine inconnue,</w:t>
      </w:r>
    </w:p>
    <w:p w:rsidR="002B5BDF" w:rsidRPr="006C09BF" w:rsidRDefault="00F83AC8" w:rsidP="00F83AC8">
      <w:pPr>
        <w:spacing w:beforeLines="1" w:afterLines="1"/>
        <w:rPr>
          <w:sz w:val="28"/>
          <w:szCs w:val="20"/>
        </w:rPr>
      </w:pPr>
      <w:r w:rsidRPr="00F83AC8">
        <w:rPr>
          <w:sz w:val="28"/>
          <w:szCs w:val="20"/>
        </w:rPr>
        <w:pict>
          <v:shape id="_x0000_i1026" type="#_x0000_t75" alt="" style="width:16pt;height:14.4pt"/>
        </w:pict>
      </w:r>
      <w:r w:rsidR="002B5BDF" w:rsidRPr="006C09BF">
        <w:rPr>
          <w:sz w:val="28"/>
          <w:szCs w:val="20"/>
        </w:rPr>
        <w:t xml:space="preserve"> COUAGGAS, </w:t>
      </w:r>
      <w:r w:rsidR="002B5BDF" w:rsidRPr="006C09BF">
        <w:rPr>
          <w:i/>
          <w:sz w:val="28"/>
          <w:szCs w:val="20"/>
        </w:rPr>
        <w:t>E. quagga</w:t>
      </w:r>
      <w:r w:rsidR="002B5BDF" w:rsidRPr="006C09BF">
        <w:rPr>
          <w:sz w:val="28"/>
          <w:szCs w:val="20"/>
        </w:rPr>
        <w:t>, Cap, Q, récemment éteint</w:t>
      </w:r>
    </w:p>
    <w:p w:rsidR="00906C2F" w:rsidRDefault="00906C2F" w:rsidP="00F83AC8">
      <w:pPr>
        <w:spacing w:beforeLines="1" w:afterLines="1"/>
        <w:rPr>
          <w:sz w:val="28"/>
          <w:szCs w:val="20"/>
        </w:rPr>
      </w:pPr>
    </w:p>
    <w:p w:rsidR="002B5BDF" w:rsidRPr="006C09BF" w:rsidRDefault="002B5BDF" w:rsidP="00F83AC8">
      <w:pPr>
        <w:spacing w:beforeLines="1" w:afterLines="1"/>
        <w:rPr>
          <w:sz w:val="28"/>
          <w:szCs w:val="20"/>
        </w:rPr>
      </w:pPr>
      <w:r w:rsidRPr="006C09BF">
        <w:rPr>
          <w:sz w:val="28"/>
          <w:szCs w:val="20"/>
        </w:rPr>
        <w:t xml:space="preserve">ZEBRES DE MONTAGNE, </w:t>
      </w:r>
      <w:r w:rsidRPr="006C09BF">
        <w:rPr>
          <w:i/>
          <w:sz w:val="28"/>
          <w:szCs w:val="20"/>
        </w:rPr>
        <w:t>E. zebra</w:t>
      </w:r>
      <w:r w:rsidRPr="006C09BF">
        <w:rPr>
          <w:sz w:val="28"/>
          <w:szCs w:val="20"/>
        </w:rPr>
        <w:t>, ZZH</w:t>
      </w:r>
    </w:p>
    <w:p w:rsidR="002B5BDF" w:rsidRPr="006C09BF" w:rsidRDefault="00F83AC8" w:rsidP="00F83AC8">
      <w:pPr>
        <w:spacing w:beforeLines="1" w:afterLines="1"/>
        <w:rPr>
          <w:sz w:val="28"/>
          <w:szCs w:val="20"/>
        </w:rPr>
      </w:pPr>
      <w:r w:rsidRPr="00F83AC8">
        <w:rPr>
          <w:sz w:val="28"/>
          <w:szCs w:val="20"/>
        </w:rPr>
        <w:pict>
          <v:shape id="_x0000_i1027" type="#_x0000_t75" alt="" style="width:16pt;height:14.4pt"/>
        </w:pict>
      </w:r>
      <w:r w:rsidR="002B5BDF" w:rsidRPr="006C09BF">
        <w:rPr>
          <w:sz w:val="28"/>
          <w:szCs w:val="20"/>
        </w:rPr>
        <w:t> </w:t>
      </w:r>
      <w:r w:rsidR="002B5BDF" w:rsidRPr="006C09BF">
        <w:rPr>
          <w:i/>
          <w:sz w:val="28"/>
          <w:szCs w:val="20"/>
        </w:rPr>
        <w:t>E. zebra zebra</w:t>
      </w:r>
      <w:r w:rsidR="002B5BDF" w:rsidRPr="006C09BF">
        <w:rPr>
          <w:sz w:val="28"/>
          <w:szCs w:val="20"/>
        </w:rPr>
        <w:t>, Afrique du Sud, ZZ</w:t>
      </w:r>
    </w:p>
    <w:p w:rsidR="002B5BDF" w:rsidRPr="000432FD" w:rsidRDefault="00F83AC8" w:rsidP="00F83AC8">
      <w:pPr>
        <w:spacing w:beforeLines="1" w:afterLines="1"/>
        <w:rPr>
          <w:sz w:val="28"/>
          <w:szCs w:val="20"/>
        </w:rPr>
      </w:pPr>
      <w:r w:rsidRPr="00F83AC8">
        <w:rPr>
          <w:sz w:val="28"/>
          <w:szCs w:val="20"/>
        </w:rPr>
        <w:pict>
          <v:shape id="_x0000_i1028" type="#_x0000_t75" alt="" style="width:16pt;height:14.4pt"/>
        </w:pict>
      </w:r>
      <w:r w:rsidR="002B5BDF" w:rsidRPr="006C09BF">
        <w:rPr>
          <w:sz w:val="28"/>
          <w:szCs w:val="20"/>
        </w:rPr>
        <w:t> </w:t>
      </w:r>
      <w:r w:rsidR="002B5BDF" w:rsidRPr="006C09BF">
        <w:rPr>
          <w:i/>
          <w:sz w:val="28"/>
          <w:szCs w:val="20"/>
        </w:rPr>
        <w:t>E. zebra hartmannae</w:t>
      </w:r>
      <w:r w:rsidR="002B5BDF" w:rsidRPr="006C09BF">
        <w:rPr>
          <w:sz w:val="28"/>
          <w:szCs w:val="20"/>
        </w:rPr>
        <w:t>, Afrique du Sud-Ouest, ZH</w:t>
      </w:r>
    </w:p>
    <w:p w:rsidR="00770CCF" w:rsidRDefault="00770CCF" w:rsidP="00F83AC8">
      <w:pPr>
        <w:spacing w:beforeLines="1" w:afterLines="1"/>
        <w:outlineLvl w:val="2"/>
        <w:rPr>
          <w:b/>
          <w:sz w:val="32"/>
          <w:szCs w:val="20"/>
        </w:rPr>
      </w:pPr>
    </w:p>
    <w:p w:rsidR="002B5BDF" w:rsidRPr="000432FD" w:rsidRDefault="002B5BDF" w:rsidP="00F83AC8">
      <w:pPr>
        <w:spacing w:beforeLines="1" w:afterLines="1"/>
        <w:outlineLvl w:val="2"/>
        <w:rPr>
          <w:b/>
          <w:sz w:val="32"/>
          <w:szCs w:val="20"/>
        </w:rPr>
      </w:pPr>
      <w:r w:rsidRPr="000432FD">
        <w:rPr>
          <w:b/>
          <w:sz w:val="32"/>
          <w:szCs w:val="20"/>
        </w:rPr>
        <w:t>Anes</w:t>
      </w:r>
    </w:p>
    <w:p w:rsidR="002B5BDF" w:rsidRPr="006C09BF" w:rsidRDefault="00906C2F" w:rsidP="00F83AC8">
      <w:pPr>
        <w:spacing w:beforeLines="1" w:afterLines="1"/>
        <w:rPr>
          <w:sz w:val="28"/>
          <w:szCs w:val="20"/>
        </w:rPr>
      </w:pPr>
      <w:r>
        <w:rPr>
          <w:sz w:val="28"/>
          <w:szCs w:val="20"/>
        </w:rPr>
        <w:t xml:space="preserve">    </w:t>
      </w:r>
      <w:r w:rsidR="002B5BDF" w:rsidRPr="006C09BF">
        <w:rPr>
          <w:sz w:val="28"/>
          <w:szCs w:val="20"/>
        </w:rPr>
        <w:t xml:space="preserve">ANES SAUVAGES, </w:t>
      </w:r>
      <w:r w:rsidR="002B5BDF" w:rsidRPr="006C09BF">
        <w:rPr>
          <w:i/>
          <w:sz w:val="28"/>
          <w:szCs w:val="20"/>
        </w:rPr>
        <w:t>E. africanus</w:t>
      </w:r>
      <w:r w:rsidR="002B5BDF" w:rsidRPr="006C09BF">
        <w:rPr>
          <w:sz w:val="28"/>
          <w:szCs w:val="20"/>
        </w:rPr>
        <w:t>, AAS</w:t>
      </w:r>
    </w:p>
    <w:p w:rsidR="002B5BDF" w:rsidRPr="006C09BF" w:rsidRDefault="002B5BDF" w:rsidP="00F83AC8">
      <w:pPr>
        <w:spacing w:beforeLines="1" w:afterLines="1"/>
        <w:rPr>
          <w:sz w:val="28"/>
          <w:szCs w:val="20"/>
        </w:rPr>
      </w:pPr>
      <w:r w:rsidRPr="006C09BF">
        <w:rPr>
          <w:i/>
          <w:sz w:val="28"/>
          <w:szCs w:val="20"/>
        </w:rPr>
        <w:t>E. africanus africanus</w:t>
      </w:r>
      <w:r w:rsidRPr="006C09BF">
        <w:rPr>
          <w:sz w:val="28"/>
          <w:szCs w:val="20"/>
        </w:rPr>
        <w:t>, Nubie, AA</w:t>
      </w:r>
    </w:p>
    <w:p w:rsidR="002B5BDF" w:rsidRPr="006C09BF" w:rsidRDefault="002B5BDF" w:rsidP="00F83AC8">
      <w:pPr>
        <w:spacing w:beforeLines="1" w:afterLines="1"/>
        <w:rPr>
          <w:sz w:val="28"/>
          <w:szCs w:val="20"/>
        </w:rPr>
      </w:pPr>
      <w:r w:rsidRPr="006C09BF">
        <w:rPr>
          <w:i/>
          <w:sz w:val="28"/>
          <w:szCs w:val="20"/>
        </w:rPr>
        <w:t>E. africanus somaliensis</w:t>
      </w:r>
      <w:r w:rsidRPr="006C09BF">
        <w:rPr>
          <w:sz w:val="28"/>
          <w:szCs w:val="20"/>
        </w:rPr>
        <w:t>, Somalie, AS</w:t>
      </w:r>
    </w:p>
    <w:p w:rsidR="002B5BDF" w:rsidRPr="006C09BF" w:rsidRDefault="00906C2F" w:rsidP="00F83AC8">
      <w:pPr>
        <w:spacing w:beforeLines="1" w:afterLines="1"/>
        <w:rPr>
          <w:sz w:val="28"/>
          <w:szCs w:val="20"/>
        </w:rPr>
      </w:pPr>
      <w:r>
        <w:rPr>
          <w:sz w:val="28"/>
          <w:szCs w:val="20"/>
        </w:rPr>
        <w:t xml:space="preserve">    </w:t>
      </w:r>
      <w:r w:rsidR="002B5BDF" w:rsidRPr="006C09BF">
        <w:rPr>
          <w:sz w:val="28"/>
          <w:szCs w:val="20"/>
        </w:rPr>
        <w:t xml:space="preserve">ANES DOMESTIQUES, </w:t>
      </w:r>
      <w:r w:rsidR="002B5BDF" w:rsidRPr="006C09BF">
        <w:rPr>
          <w:i/>
          <w:sz w:val="28"/>
          <w:szCs w:val="20"/>
        </w:rPr>
        <w:t>E. asinus</w:t>
      </w:r>
      <w:r w:rsidR="002B5BDF" w:rsidRPr="006C09BF">
        <w:rPr>
          <w:sz w:val="28"/>
          <w:szCs w:val="20"/>
        </w:rPr>
        <w:t>, AD</w:t>
      </w:r>
    </w:p>
    <w:p w:rsidR="00770CCF" w:rsidRDefault="00770CCF" w:rsidP="00F83AC8">
      <w:pPr>
        <w:spacing w:beforeLines="1" w:afterLines="1"/>
        <w:outlineLvl w:val="2"/>
        <w:rPr>
          <w:b/>
          <w:sz w:val="32"/>
          <w:szCs w:val="20"/>
        </w:rPr>
      </w:pPr>
    </w:p>
    <w:p w:rsidR="002B5BDF" w:rsidRPr="000432FD" w:rsidRDefault="002B5BDF" w:rsidP="00F83AC8">
      <w:pPr>
        <w:spacing w:beforeLines="1" w:afterLines="1"/>
        <w:outlineLvl w:val="2"/>
        <w:rPr>
          <w:b/>
          <w:sz w:val="32"/>
          <w:szCs w:val="20"/>
        </w:rPr>
      </w:pPr>
      <w:r w:rsidRPr="000432FD">
        <w:rPr>
          <w:b/>
          <w:sz w:val="32"/>
          <w:szCs w:val="20"/>
        </w:rPr>
        <w:t xml:space="preserve">Hémioniens </w:t>
      </w:r>
    </w:p>
    <w:p w:rsidR="002B5BDF" w:rsidRPr="006C09BF" w:rsidRDefault="00F83AC8" w:rsidP="00F83AC8">
      <w:pPr>
        <w:spacing w:beforeLines="1" w:afterLines="1"/>
        <w:rPr>
          <w:sz w:val="28"/>
          <w:szCs w:val="20"/>
        </w:rPr>
      </w:pPr>
      <w:r w:rsidRPr="00F83AC8">
        <w:rPr>
          <w:sz w:val="28"/>
          <w:szCs w:val="20"/>
        </w:rPr>
        <w:pict>
          <v:shape id="_x0000_i1029" type="#_x0000_t75" alt="" style="width:16pt;height:14.4pt"/>
        </w:pict>
      </w:r>
      <w:r w:rsidR="002B5BDF" w:rsidRPr="006C09BF">
        <w:rPr>
          <w:sz w:val="28"/>
          <w:szCs w:val="20"/>
        </w:rPr>
        <w:t xml:space="preserve"> HÉMIONES, </w:t>
      </w:r>
      <w:r w:rsidR="002B5BDF" w:rsidRPr="006C09BF">
        <w:rPr>
          <w:i/>
          <w:sz w:val="28"/>
          <w:szCs w:val="20"/>
        </w:rPr>
        <w:t>E. hemionus</w:t>
      </w:r>
    </w:p>
    <w:p w:rsidR="002B5BDF" w:rsidRPr="006C09BF" w:rsidRDefault="002B5BDF" w:rsidP="00F83AC8">
      <w:pPr>
        <w:spacing w:beforeLines="1" w:afterLines="1"/>
        <w:rPr>
          <w:sz w:val="28"/>
          <w:szCs w:val="20"/>
        </w:rPr>
      </w:pPr>
      <w:r w:rsidRPr="006C09BF">
        <w:rPr>
          <w:i/>
          <w:sz w:val="28"/>
          <w:szCs w:val="20"/>
        </w:rPr>
        <w:t>E. hemionus hemionus</w:t>
      </w:r>
      <w:r w:rsidRPr="006C09BF">
        <w:rPr>
          <w:sz w:val="28"/>
          <w:szCs w:val="20"/>
        </w:rPr>
        <w:t>, Mongolie, "Djigetaï", HM</w:t>
      </w:r>
    </w:p>
    <w:p w:rsidR="002B5BDF" w:rsidRPr="006C09BF" w:rsidRDefault="002B5BDF" w:rsidP="00F83AC8">
      <w:pPr>
        <w:spacing w:beforeLines="1" w:afterLines="1"/>
        <w:rPr>
          <w:sz w:val="28"/>
          <w:szCs w:val="20"/>
        </w:rPr>
      </w:pPr>
      <w:r w:rsidRPr="006C09BF">
        <w:rPr>
          <w:i/>
          <w:sz w:val="28"/>
          <w:szCs w:val="20"/>
        </w:rPr>
        <w:t>E. hemionus khur</w:t>
      </w:r>
      <w:r w:rsidRPr="006C09BF">
        <w:rPr>
          <w:sz w:val="28"/>
          <w:szCs w:val="20"/>
        </w:rPr>
        <w:t>, Inde, "Khur", HI</w:t>
      </w:r>
    </w:p>
    <w:p w:rsidR="002B5BDF" w:rsidRPr="006C09BF" w:rsidRDefault="002B5BDF" w:rsidP="00F83AC8">
      <w:pPr>
        <w:spacing w:beforeLines="1" w:afterLines="1"/>
        <w:rPr>
          <w:sz w:val="28"/>
          <w:szCs w:val="20"/>
        </w:rPr>
      </w:pPr>
      <w:r w:rsidRPr="006C09BF">
        <w:rPr>
          <w:i/>
          <w:sz w:val="28"/>
          <w:szCs w:val="20"/>
        </w:rPr>
        <w:t>E. hemionus kulan</w:t>
      </w:r>
      <w:r w:rsidRPr="006C09BF">
        <w:rPr>
          <w:sz w:val="28"/>
          <w:szCs w:val="20"/>
        </w:rPr>
        <w:t>, Turkestan, "Kulan", HT</w:t>
      </w:r>
    </w:p>
    <w:p w:rsidR="002B5BDF" w:rsidRPr="006C09BF" w:rsidRDefault="002B5BDF" w:rsidP="00F83AC8">
      <w:pPr>
        <w:spacing w:beforeLines="1" w:afterLines="1"/>
        <w:rPr>
          <w:sz w:val="28"/>
          <w:szCs w:val="20"/>
        </w:rPr>
      </w:pPr>
      <w:r w:rsidRPr="006C09BF">
        <w:rPr>
          <w:i/>
          <w:sz w:val="28"/>
          <w:szCs w:val="20"/>
        </w:rPr>
        <w:t>E. hemionus onager</w:t>
      </w:r>
      <w:r w:rsidRPr="006C09BF">
        <w:rPr>
          <w:sz w:val="28"/>
          <w:szCs w:val="20"/>
        </w:rPr>
        <w:t>, Iran, "Onagre", HP</w:t>
      </w:r>
    </w:p>
    <w:p w:rsidR="002B5BDF" w:rsidRPr="006C09BF" w:rsidRDefault="002B5BDF" w:rsidP="00F83AC8">
      <w:pPr>
        <w:spacing w:beforeLines="1" w:afterLines="1"/>
        <w:rPr>
          <w:sz w:val="28"/>
          <w:szCs w:val="20"/>
        </w:rPr>
      </w:pPr>
      <w:r w:rsidRPr="006C09BF">
        <w:rPr>
          <w:i/>
          <w:sz w:val="28"/>
          <w:szCs w:val="20"/>
        </w:rPr>
        <w:t>E. hemionus hemippus</w:t>
      </w:r>
      <w:r w:rsidRPr="006C09BF">
        <w:rPr>
          <w:sz w:val="28"/>
          <w:szCs w:val="20"/>
        </w:rPr>
        <w:t>, Syrie, "Hémippe", HS, récemment éteint</w:t>
      </w:r>
    </w:p>
    <w:p w:rsidR="002B5BDF" w:rsidRPr="006C09BF" w:rsidRDefault="002B5BDF" w:rsidP="00F83AC8">
      <w:pPr>
        <w:spacing w:beforeLines="1" w:afterLines="1"/>
        <w:rPr>
          <w:sz w:val="28"/>
          <w:szCs w:val="20"/>
        </w:rPr>
      </w:pPr>
      <w:r w:rsidRPr="006C09BF">
        <w:rPr>
          <w:i/>
          <w:sz w:val="28"/>
          <w:szCs w:val="20"/>
        </w:rPr>
        <w:t>E. hemionus ssp</w:t>
      </w:r>
      <w:r w:rsidRPr="006C09BF">
        <w:rPr>
          <w:sz w:val="28"/>
          <w:szCs w:val="20"/>
        </w:rPr>
        <w:t>., origine inconnue, HO.</w:t>
      </w:r>
    </w:p>
    <w:p w:rsidR="002B5BDF" w:rsidRPr="006C09BF" w:rsidRDefault="00F83AC8" w:rsidP="00F83AC8">
      <w:pPr>
        <w:spacing w:beforeLines="1" w:afterLines="1"/>
        <w:rPr>
          <w:sz w:val="28"/>
          <w:szCs w:val="20"/>
        </w:rPr>
      </w:pPr>
      <w:r w:rsidRPr="00F83AC8">
        <w:rPr>
          <w:sz w:val="28"/>
          <w:szCs w:val="20"/>
        </w:rPr>
        <w:pict>
          <v:shape id="_x0000_i1030" type="#_x0000_t75" alt="" style="width:16pt;height:14.4pt"/>
        </w:pict>
      </w:r>
      <w:r w:rsidR="002B5BDF" w:rsidRPr="006C09BF">
        <w:rPr>
          <w:sz w:val="28"/>
          <w:szCs w:val="20"/>
        </w:rPr>
        <w:t xml:space="preserve"> KIANGS, </w:t>
      </w:r>
      <w:r w:rsidR="002B5BDF" w:rsidRPr="006C09BF">
        <w:rPr>
          <w:i/>
          <w:sz w:val="28"/>
          <w:szCs w:val="20"/>
        </w:rPr>
        <w:t>E. kiang</w:t>
      </w:r>
    </w:p>
    <w:p w:rsidR="002B5BDF" w:rsidRPr="006C09BF" w:rsidRDefault="002B5BDF" w:rsidP="00F83AC8">
      <w:pPr>
        <w:spacing w:beforeLines="1" w:afterLines="1"/>
        <w:rPr>
          <w:sz w:val="28"/>
          <w:szCs w:val="20"/>
        </w:rPr>
      </w:pPr>
      <w:r w:rsidRPr="006C09BF">
        <w:rPr>
          <w:i/>
          <w:sz w:val="28"/>
          <w:szCs w:val="20"/>
        </w:rPr>
        <w:t>E. kiang kiang</w:t>
      </w:r>
      <w:r w:rsidRPr="006C09BF">
        <w:rPr>
          <w:sz w:val="28"/>
          <w:szCs w:val="20"/>
        </w:rPr>
        <w:t>, Ladak Est, KW</w:t>
      </w:r>
    </w:p>
    <w:p w:rsidR="002B5BDF" w:rsidRPr="006C09BF" w:rsidRDefault="002B5BDF" w:rsidP="00F83AC8">
      <w:pPr>
        <w:spacing w:beforeLines="1" w:afterLines="1"/>
        <w:rPr>
          <w:sz w:val="28"/>
          <w:szCs w:val="20"/>
        </w:rPr>
      </w:pPr>
      <w:r w:rsidRPr="006C09BF">
        <w:rPr>
          <w:i/>
          <w:sz w:val="28"/>
          <w:szCs w:val="20"/>
        </w:rPr>
        <w:t>E. kiang holdereri</w:t>
      </w:r>
      <w:r w:rsidRPr="006C09BF">
        <w:rPr>
          <w:sz w:val="28"/>
          <w:szCs w:val="20"/>
        </w:rPr>
        <w:t>, Mongolie, KE</w:t>
      </w:r>
    </w:p>
    <w:p w:rsidR="002B5BDF" w:rsidRPr="006C09BF" w:rsidRDefault="002B5BDF" w:rsidP="00F83AC8">
      <w:pPr>
        <w:spacing w:beforeLines="1" w:afterLines="1"/>
        <w:rPr>
          <w:sz w:val="28"/>
          <w:szCs w:val="20"/>
        </w:rPr>
      </w:pPr>
      <w:r w:rsidRPr="006C09BF">
        <w:rPr>
          <w:i/>
          <w:sz w:val="28"/>
          <w:szCs w:val="20"/>
        </w:rPr>
        <w:t>E. kiang polyodon</w:t>
      </w:r>
      <w:r w:rsidRPr="006C09BF">
        <w:rPr>
          <w:sz w:val="28"/>
          <w:szCs w:val="20"/>
        </w:rPr>
        <w:t>, Hundes, KS.</w:t>
      </w:r>
    </w:p>
    <w:p w:rsidR="00770CCF" w:rsidRDefault="00770CCF" w:rsidP="00F83AC8">
      <w:pPr>
        <w:spacing w:beforeLines="1" w:afterLines="1"/>
        <w:outlineLvl w:val="2"/>
        <w:rPr>
          <w:b/>
          <w:sz w:val="32"/>
          <w:szCs w:val="20"/>
        </w:rPr>
      </w:pPr>
    </w:p>
    <w:p w:rsidR="002B5BDF" w:rsidRPr="000432FD" w:rsidRDefault="002B5BDF" w:rsidP="00F83AC8">
      <w:pPr>
        <w:spacing w:beforeLines="1" w:afterLines="1"/>
        <w:outlineLvl w:val="2"/>
        <w:rPr>
          <w:b/>
          <w:sz w:val="32"/>
          <w:szCs w:val="20"/>
        </w:rPr>
      </w:pPr>
      <w:r w:rsidRPr="000432FD">
        <w:rPr>
          <w:b/>
          <w:sz w:val="32"/>
          <w:szCs w:val="20"/>
        </w:rPr>
        <w:t>Chevaux</w:t>
      </w:r>
    </w:p>
    <w:p w:rsidR="002B5BDF" w:rsidRPr="006C09BF" w:rsidRDefault="0059692C" w:rsidP="00F83AC8">
      <w:pPr>
        <w:spacing w:beforeLines="1" w:afterLines="1"/>
        <w:rPr>
          <w:sz w:val="28"/>
          <w:szCs w:val="20"/>
        </w:rPr>
      </w:pPr>
      <w:r>
        <w:rPr>
          <w:sz w:val="28"/>
          <w:szCs w:val="20"/>
        </w:rPr>
        <w:t xml:space="preserve">    </w:t>
      </w:r>
      <w:r w:rsidR="002B5BDF" w:rsidRPr="006C09BF">
        <w:rPr>
          <w:sz w:val="28"/>
          <w:szCs w:val="20"/>
        </w:rPr>
        <w:t xml:space="preserve">CHEVAUX SAUVAGES DE PRJEWALSKI, </w:t>
      </w:r>
      <w:r w:rsidR="002B5BDF" w:rsidRPr="006C09BF">
        <w:rPr>
          <w:i/>
          <w:sz w:val="28"/>
          <w:szCs w:val="20"/>
        </w:rPr>
        <w:t>E. przewalskii</w:t>
      </w:r>
      <w:r w:rsidR="002B5BDF" w:rsidRPr="006C09BF">
        <w:rPr>
          <w:sz w:val="28"/>
          <w:szCs w:val="20"/>
        </w:rPr>
        <w:t>, PZ ou P</w:t>
      </w:r>
    </w:p>
    <w:p w:rsidR="002B5BDF" w:rsidRPr="006C09BF" w:rsidRDefault="0059692C" w:rsidP="00F83AC8">
      <w:pPr>
        <w:spacing w:beforeLines="1" w:afterLines="1"/>
        <w:rPr>
          <w:sz w:val="28"/>
          <w:szCs w:val="20"/>
        </w:rPr>
      </w:pPr>
      <w:r>
        <w:rPr>
          <w:sz w:val="28"/>
          <w:szCs w:val="20"/>
        </w:rPr>
        <w:t xml:space="preserve">    </w:t>
      </w:r>
      <w:r w:rsidR="002B5BDF" w:rsidRPr="006C09BF">
        <w:rPr>
          <w:sz w:val="28"/>
          <w:szCs w:val="20"/>
        </w:rPr>
        <w:t xml:space="preserve">CHEVAUX DOMESTIQUES, </w:t>
      </w:r>
      <w:r w:rsidR="002B5BDF" w:rsidRPr="006C09BF">
        <w:rPr>
          <w:i/>
          <w:sz w:val="28"/>
          <w:szCs w:val="20"/>
        </w:rPr>
        <w:t>E. caballus</w:t>
      </w:r>
      <w:r w:rsidR="002B5BDF" w:rsidRPr="006C09BF">
        <w:rPr>
          <w:sz w:val="28"/>
          <w:szCs w:val="20"/>
        </w:rPr>
        <w:t>, C.</w:t>
      </w:r>
    </w:p>
    <w:p w:rsidR="002B5BDF" w:rsidRPr="006C09BF" w:rsidRDefault="0059692C" w:rsidP="00F83AC8">
      <w:pPr>
        <w:spacing w:beforeLines="1" w:afterLines="1"/>
        <w:rPr>
          <w:sz w:val="28"/>
          <w:szCs w:val="20"/>
        </w:rPr>
      </w:pPr>
      <w:r>
        <w:rPr>
          <w:sz w:val="28"/>
          <w:szCs w:val="20"/>
        </w:rPr>
        <w:t xml:space="preserve">    </w:t>
      </w:r>
      <w:r w:rsidR="002B5BDF" w:rsidRPr="006C09BF">
        <w:rPr>
          <w:sz w:val="28"/>
          <w:szCs w:val="20"/>
        </w:rPr>
        <w:t>HYBRIDES DE CHEVAUX SAUVAGES ET DOMESTIQUES, CP</w:t>
      </w:r>
    </w:p>
    <w:p w:rsidR="00770CCF" w:rsidRDefault="00770CCF" w:rsidP="00F83AC8">
      <w:pPr>
        <w:spacing w:beforeLines="1" w:afterLines="1"/>
        <w:outlineLvl w:val="2"/>
        <w:rPr>
          <w:b/>
          <w:sz w:val="32"/>
          <w:szCs w:val="20"/>
        </w:rPr>
      </w:pPr>
    </w:p>
    <w:p w:rsidR="002B5BDF" w:rsidRPr="000432FD" w:rsidRDefault="002B5BDF" w:rsidP="00F83AC8">
      <w:pPr>
        <w:spacing w:beforeLines="1" w:afterLines="1"/>
        <w:outlineLvl w:val="2"/>
        <w:rPr>
          <w:b/>
          <w:sz w:val="32"/>
          <w:szCs w:val="20"/>
        </w:rPr>
      </w:pPr>
      <w:r w:rsidRPr="000432FD">
        <w:rPr>
          <w:b/>
          <w:sz w:val="32"/>
          <w:szCs w:val="20"/>
        </w:rPr>
        <w:t>Hybrides</w:t>
      </w:r>
    </w:p>
    <w:p w:rsidR="002B5BDF" w:rsidRPr="006C09BF" w:rsidRDefault="00F83AC8" w:rsidP="00F83AC8">
      <w:pPr>
        <w:spacing w:beforeLines="1" w:afterLines="1"/>
        <w:rPr>
          <w:sz w:val="28"/>
          <w:szCs w:val="20"/>
        </w:rPr>
      </w:pPr>
      <w:r w:rsidRPr="00F83AC8">
        <w:rPr>
          <w:sz w:val="28"/>
          <w:szCs w:val="20"/>
        </w:rPr>
        <w:pict>
          <v:shape id="_x0000_i1031" type="#_x0000_t75" alt="" style="width:16pt;height:14.4pt"/>
        </w:pict>
      </w:r>
      <w:r w:rsidR="002B5BDF" w:rsidRPr="006C09BF">
        <w:rPr>
          <w:sz w:val="28"/>
          <w:szCs w:val="20"/>
        </w:rPr>
        <w:t> BARDOTS (issus d’un croisement entre étalon et ânesse), NH</w:t>
      </w:r>
    </w:p>
    <w:p w:rsidR="002B5BDF" w:rsidRPr="006C09BF" w:rsidRDefault="00F83AC8" w:rsidP="00F83AC8">
      <w:pPr>
        <w:spacing w:beforeLines="1" w:afterLines="1"/>
        <w:rPr>
          <w:sz w:val="28"/>
          <w:szCs w:val="20"/>
        </w:rPr>
      </w:pPr>
      <w:r w:rsidRPr="00F83AC8">
        <w:rPr>
          <w:sz w:val="28"/>
          <w:szCs w:val="20"/>
        </w:rPr>
        <w:pict>
          <v:shape id="_x0000_i1032" type="#_x0000_t75" alt="" style="width:16pt;height:14.4pt"/>
        </w:pict>
      </w:r>
      <w:r w:rsidR="002B5BDF" w:rsidRPr="006C09BF">
        <w:rPr>
          <w:sz w:val="28"/>
          <w:szCs w:val="20"/>
        </w:rPr>
        <w:t> MULES (issus d’un croisement entre âne et jument), UM.</w:t>
      </w:r>
    </w:p>
    <w:p w:rsidR="002B5BDF" w:rsidRPr="006C09BF" w:rsidRDefault="002B5BDF" w:rsidP="00E5104C">
      <w:pPr>
        <w:widowControl w:val="0"/>
        <w:autoSpaceDE w:val="0"/>
        <w:autoSpaceDN w:val="0"/>
        <w:adjustRightInd w:val="0"/>
        <w:spacing w:after="260" w:line="340" w:lineRule="atLeast"/>
        <w:rPr>
          <w:rFonts w:cs="TrebuchetMS"/>
          <w:color w:val="444444"/>
          <w:sz w:val="28"/>
          <w:szCs w:val="28"/>
          <w:lang w:bidi="fr-FR"/>
        </w:rPr>
      </w:pPr>
    </w:p>
    <w:p w:rsidR="002B5BDF" w:rsidRPr="006C09BF" w:rsidRDefault="002B5BDF" w:rsidP="00E5104C">
      <w:pPr>
        <w:widowControl w:val="0"/>
        <w:autoSpaceDE w:val="0"/>
        <w:autoSpaceDN w:val="0"/>
        <w:adjustRightInd w:val="0"/>
        <w:spacing w:after="260" w:line="340" w:lineRule="atLeast"/>
        <w:rPr>
          <w:rFonts w:cs="TrebuchetMS"/>
          <w:color w:val="444444"/>
          <w:sz w:val="28"/>
          <w:szCs w:val="28"/>
          <w:lang w:bidi="fr-FR"/>
        </w:rPr>
      </w:pPr>
    </w:p>
    <w:sectPr w:rsidR="002B5BDF" w:rsidRPr="006C09BF" w:rsidSect="00E5104C">
      <w:pgSz w:w="12240" w:h="15840"/>
      <w:pgMar w:top="1417" w:right="1417" w:bottom="1417" w:left="1417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rebuchetMS">
    <w:altName w:val="Trebuchet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25"/>
  <w:embedSystemFonts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041D8A"/>
    <w:rsid w:val="00041D8A"/>
    <w:rsid w:val="000432FD"/>
    <w:rsid w:val="000730B9"/>
    <w:rsid w:val="002B5BDF"/>
    <w:rsid w:val="0059692C"/>
    <w:rsid w:val="006C09BF"/>
    <w:rsid w:val="00717713"/>
    <w:rsid w:val="00770CCF"/>
    <w:rsid w:val="00820028"/>
    <w:rsid w:val="0088563A"/>
    <w:rsid w:val="00906C2F"/>
    <w:rsid w:val="00981856"/>
    <w:rsid w:val="00A424E5"/>
    <w:rsid w:val="00A72CD9"/>
    <w:rsid w:val="00BC1865"/>
    <w:rsid w:val="00E4783C"/>
    <w:rsid w:val="00F83AC8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63A"/>
    <w:rPr>
      <w:sz w:val="24"/>
      <w:szCs w:val="24"/>
    </w:rPr>
  </w:style>
  <w:style w:type="paragraph" w:styleId="Titre3">
    <w:name w:val="heading 3"/>
    <w:basedOn w:val="Normal"/>
    <w:link w:val="Titre3Car"/>
    <w:uiPriority w:val="9"/>
    <w:rsid w:val="002B5BDF"/>
    <w:pPr>
      <w:spacing w:beforeLines="1" w:afterLines="1"/>
      <w:outlineLvl w:val="2"/>
    </w:pPr>
    <w:rPr>
      <w:rFonts w:ascii="Times" w:hAnsi="Times"/>
      <w:b/>
      <w:sz w:val="27"/>
      <w:szCs w:val="20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styleId="Lienhypertexte">
    <w:name w:val="Hyperlink"/>
    <w:basedOn w:val="Policepardfaut"/>
    <w:rsid w:val="00CA4DD8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2B5BDF"/>
    <w:rPr>
      <w:rFonts w:ascii="Times" w:hAnsi="Times"/>
      <w:b/>
      <w:sz w:val="27"/>
    </w:rPr>
  </w:style>
  <w:style w:type="paragraph" w:styleId="NormalWeb">
    <w:name w:val="Normal (Web)"/>
    <w:basedOn w:val="Normal"/>
    <w:uiPriority w:val="99"/>
    <w:rsid w:val="002B5BDF"/>
    <w:pPr>
      <w:spacing w:beforeLines="1" w:afterLines="1"/>
    </w:pPr>
    <w:rPr>
      <w:rFonts w:ascii="Times" w:hAnsi="Time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1307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http://www</vt:lpstr>
    </vt:vector>
  </TitlesOfParts>
  <Company>Muséum national d'Histoire naturelle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http://www</dc:title>
  <dc:subject/>
  <dc:creator>Vera Eisenmann</dc:creator>
  <cp:keywords/>
  <cp:lastModifiedBy>Vera Eisenmann</cp:lastModifiedBy>
  <cp:revision>2</cp:revision>
  <dcterms:created xsi:type="dcterms:W3CDTF">2020-08-16T08:23:00Z</dcterms:created>
  <dcterms:modified xsi:type="dcterms:W3CDTF">2020-08-16T08:23:00Z</dcterms:modified>
</cp:coreProperties>
</file>